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BD33A" w14:textId="77777777"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14:paraId="19232D7E" w14:textId="77777777"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14:paraId="7594F0F2" w14:textId="77777777"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14:paraId="6DEC5A43" w14:textId="77777777" w:rsidR="008C05A6" w:rsidRPr="006D4DF3" w:rsidRDefault="008C05A6" w:rsidP="006D4DF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D4DF3">
        <w:rPr>
          <w:rFonts w:ascii="Times New Roman" w:hAnsi="Times New Roman" w:cs="Times New Roman"/>
          <w:b w:val="0"/>
          <w:sz w:val="24"/>
          <w:szCs w:val="24"/>
        </w:rPr>
        <w:t>“</w:t>
      </w:r>
      <w:r w:rsidR="00AD370C" w:rsidRPr="006D4DF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D4DF3" w:rsidRPr="006D4DF3">
        <w:rPr>
          <w:rFonts w:ascii="Times New Roman" w:hAnsi="Times New Roman" w:cs="Times New Roman"/>
          <w:b w:val="0"/>
          <w:sz w:val="24"/>
          <w:szCs w:val="24"/>
        </w:rPr>
        <w:t xml:space="preserve">Про </w:t>
      </w:r>
      <w:r w:rsidR="00FE6A1E">
        <w:rPr>
          <w:rFonts w:ascii="Times New Roman" w:hAnsi="Times New Roman" w:cs="Times New Roman"/>
          <w:b w:val="0"/>
          <w:sz w:val="24"/>
          <w:szCs w:val="24"/>
        </w:rPr>
        <w:t>передачу рухомого майна</w:t>
      </w:r>
      <w:r w:rsidR="006D4DF3" w:rsidRPr="006D4DF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D4DF3">
        <w:rPr>
          <w:rFonts w:ascii="Times New Roman" w:hAnsi="Times New Roman" w:cs="Times New Roman"/>
          <w:b w:val="0"/>
          <w:sz w:val="24"/>
          <w:szCs w:val="24"/>
        </w:rPr>
        <w:t>”</w:t>
      </w:r>
    </w:p>
    <w:p w14:paraId="1F4FC157" w14:textId="77777777" w:rsidR="00FD30FB" w:rsidRDefault="00FD30FB" w:rsidP="0072620B">
      <w:pPr>
        <w:jc w:val="center"/>
      </w:pPr>
    </w:p>
    <w:p w14:paraId="51B8E9F7" w14:textId="77777777"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14:paraId="3DF48DE2" w14:textId="77777777" w:rsidR="00FD30FB" w:rsidRPr="006D4DF3" w:rsidRDefault="008C05A6" w:rsidP="00FD30FB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6D4DF3">
        <w:rPr>
          <w:bCs w:val="0"/>
          <w:sz w:val="24"/>
          <w:szCs w:val="24"/>
        </w:rPr>
        <w:t xml:space="preserve">Підстава розроблення проекту – </w:t>
      </w:r>
      <w:r w:rsidRPr="006D4DF3">
        <w:rPr>
          <w:sz w:val="24"/>
          <w:szCs w:val="24"/>
        </w:rPr>
        <w:t>стат</w:t>
      </w:r>
      <w:r w:rsidR="00861EC5" w:rsidRPr="006D4DF3">
        <w:rPr>
          <w:sz w:val="24"/>
          <w:szCs w:val="24"/>
        </w:rPr>
        <w:t>ті</w:t>
      </w:r>
      <w:r w:rsidRPr="006D4DF3">
        <w:rPr>
          <w:sz w:val="24"/>
          <w:szCs w:val="24"/>
        </w:rPr>
        <w:t xml:space="preserve"> 43</w:t>
      </w:r>
      <w:r w:rsidR="00901C4B" w:rsidRPr="006D4DF3">
        <w:rPr>
          <w:sz w:val="24"/>
          <w:szCs w:val="24"/>
        </w:rPr>
        <w:t xml:space="preserve">, </w:t>
      </w:r>
      <w:r w:rsidRPr="006D4DF3">
        <w:rPr>
          <w:sz w:val="24"/>
          <w:szCs w:val="24"/>
        </w:rPr>
        <w:t>60 Закону України “Про мі</w:t>
      </w:r>
      <w:r w:rsidR="004B6E62" w:rsidRPr="006D4DF3">
        <w:rPr>
          <w:sz w:val="24"/>
          <w:szCs w:val="24"/>
        </w:rPr>
        <w:t>сцеве самоврядування в Україні”</w:t>
      </w:r>
      <w:r w:rsidR="00FD30FB" w:rsidRPr="006D4DF3">
        <w:rPr>
          <w:color w:val="auto"/>
          <w:sz w:val="24"/>
          <w:szCs w:val="24"/>
        </w:rPr>
        <w:t>.</w:t>
      </w:r>
    </w:p>
    <w:p w14:paraId="69F3F92E" w14:textId="77777777" w:rsidR="008C05A6" w:rsidRDefault="008C05A6" w:rsidP="008C05A6">
      <w:pPr>
        <w:jc w:val="both"/>
        <w:rPr>
          <w:sz w:val="24"/>
          <w:szCs w:val="24"/>
        </w:rPr>
      </w:pPr>
    </w:p>
    <w:p w14:paraId="4FAB50FF" w14:textId="77777777"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14:paraId="7A4F2711" w14:textId="77777777" w:rsidR="008C05A6" w:rsidRPr="00FE6A1E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про вилучення</w:t>
      </w:r>
      <w:r w:rsidR="00FE5BA2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 xml:space="preserve">та передачу </w:t>
      </w:r>
      <w:r w:rsidR="00FE6A1E">
        <w:rPr>
          <w:sz w:val="24"/>
          <w:szCs w:val="24"/>
        </w:rPr>
        <w:t>рухомого майна</w:t>
      </w:r>
      <w:r w:rsidR="00FE5BA2" w:rsidRPr="0072620B">
        <w:rPr>
          <w:sz w:val="24"/>
          <w:szCs w:val="24"/>
        </w:rPr>
        <w:t>,</w:t>
      </w:r>
      <w:r w:rsidRPr="0072620B">
        <w:rPr>
          <w:sz w:val="24"/>
          <w:szCs w:val="24"/>
        </w:rPr>
        <w:t xml:space="preserve"> які при</w:t>
      </w:r>
      <w:r w:rsidR="00597B82" w:rsidRPr="0072620B">
        <w:rPr>
          <w:sz w:val="24"/>
          <w:szCs w:val="24"/>
        </w:rPr>
        <w:t>датні до використання</w:t>
      </w:r>
      <w:r w:rsidR="006D4DF3">
        <w:rPr>
          <w:sz w:val="24"/>
          <w:szCs w:val="24"/>
        </w:rPr>
        <w:t xml:space="preserve"> та</w:t>
      </w:r>
      <w:r w:rsidR="006D4DF3" w:rsidRPr="00FD30FB">
        <w:rPr>
          <w:sz w:val="24"/>
          <w:szCs w:val="24"/>
        </w:rPr>
        <w:t xml:space="preserve"> перебува</w:t>
      </w:r>
      <w:r w:rsidR="006D4DF3">
        <w:rPr>
          <w:sz w:val="24"/>
          <w:szCs w:val="24"/>
        </w:rPr>
        <w:t>ють</w:t>
      </w:r>
      <w:r w:rsidR="006D4DF3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6D4DF3">
        <w:rPr>
          <w:sz w:val="24"/>
          <w:szCs w:val="24"/>
        </w:rPr>
        <w:t xml:space="preserve">, </w:t>
      </w:r>
      <w:r w:rsidR="00597B82" w:rsidRPr="0072620B">
        <w:rPr>
          <w:sz w:val="24"/>
          <w:szCs w:val="24"/>
        </w:rPr>
        <w:t xml:space="preserve">з балансу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</w:t>
      </w:r>
      <w:r w:rsidR="006D4DF3">
        <w:rPr>
          <w:sz w:val="24"/>
          <w:szCs w:val="24"/>
        </w:rPr>
        <w:t xml:space="preserve"> на баланс </w:t>
      </w:r>
      <w:r w:rsidR="006D4DF3" w:rsidRPr="006D4DF3">
        <w:rPr>
          <w:sz w:val="24"/>
          <w:szCs w:val="24"/>
        </w:rPr>
        <w:t>Комунально</w:t>
      </w:r>
      <w:r w:rsidR="006D4DF3">
        <w:rPr>
          <w:sz w:val="24"/>
          <w:szCs w:val="24"/>
        </w:rPr>
        <w:t>го</w:t>
      </w:r>
      <w:r w:rsidR="006D4DF3" w:rsidRPr="006D4DF3">
        <w:rPr>
          <w:sz w:val="24"/>
          <w:szCs w:val="24"/>
        </w:rPr>
        <w:t xml:space="preserve"> некомерційно</w:t>
      </w:r>
      <w:r w:rsidR="006D4DF3">
        <w:rPr>
          <w:sz w:val="24"/>
          <w:szCs w:val="24"/>
        </w:rPr>
        <w:t>го</w:t>
      </w:r>
      <w:r w:rsidR="006D4DF3" w:rsidRPr="006D4DF3">
        <w:rPr>
          <w:sz w:val="24"/>
          <w:szCs w:val="24"/>
        </w:rPr>
        <w:t xml:space="preserve"> підприємств</w:t>
      </w:r>
      <w:r w:rsidR="006D4DF3">
        <w:rPr>
          <w:sz w:val="24"/>
          <w:szCs w:val="24"/>
        </w:rPr>
        <w:t>а</w:t>
      </w:r>
      <w:r w:rsidR="006D4DF3">
        <w:rPr>
          <w:b/>
          <w:sz w:val="24"/>
          <w:szCs w:val="24"/>
        </w:rPr>
        <w:t xml:space="preserve"> </w:t>
      </w:r>
      <w:r w:rsidR="006D4DF3" w:rsidRPr="006D4DF3">
        <w:rPr>
          <w:sz w:val="24"/>
          <w:szCs w:val="24"/>
        </w:rPr>
        <w:t>«Обласний госпіталь ветеранів війни» Закарпатської обласної ради</w:t>
      </w:r>
      <w:r w:rsidR="00FE6A1E">
        <w:rPr>
          <w:sz w:val="24"/>
          <w:szCs w:val="24"/>
        </w:rPr>
        <w:t xml:space="preserve"> та </w:t>
      </w:r>
      <w:r w:rsidR="00FE6A1E" w:rsidRPr="00FE6A1E">
        <w:rPr>
          <w:sz w:val="24"/>
          <w:szCs w:val="24"/>
        </w:rPr>
        <w:t>Комунально</w:t>
      </w:r>
      <w:r w:rsidR="00FE6A1E">
        <w:rPr>
          <w:sz w:val="24"/>
          <w:szCs w:val="24"/>
        </w:rPr>
        <w:t>го</w:t>
      </w:r>
      <w:r w:rsidR="00FE6A1E" w:rsidRPr="00FE6A1E">
        <w:rPr>
          <w:sz w:val="24"/>
          <w:szCs w:val="24"/>
        </w:rPr>
        <w:t xml:space="preserve"> некомерційно</w:t>
      </w:r>
      <w:r w:rsidR="00FE6A1E">
        <w:rPr>
          <w:sz w:val="24"/>
          <w:szCs w:val="24"/>
        </w:rPr>
        <w:t>го підприємства</w:t>
      </w:r>
      <w:r w:rsidR="00FE6A1E" w:rsidRPr="00FE6A1E">
        <w:rPr>
          <w:sz w:val="24"/>
          <w:szCs w:val="24"/>
        </w:rPr>
        <w:t xml:space="preserve"> «Закарпатський обласний центр громадського здоров’я» Закарпатської обласної ради</w:t>
      </w:r>
      <w:r w:rsidR="006D4DF3" w:rsidRPr="00FE6A1E">
        <w:rPr>
          <w:sz w:val="24"/>
          <w:szCs w:val="24"/>
        </w:rPr>
        <w:t>.</w:t>
      </w:r>
    </w:p>
    <w:p w14:paraId="499AAE9C" w14:textId="77777777"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14:paraId="4E298531" w14:textId="77777777"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14:paraId="29E77F92" w14:textId="77777777" w:rsidR="006D4DF3" w:rsidRPr="0072620B" w:rsidRDefault="008C05A6" w:rsidP="006D4DF3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6D4DF3">
        <w:rPr>
          <w:sz w:val="24"/>
          <w:szCs w:val="24"/>
        </w:rPr>
        <w:t>передачу</w:t>
      </w:r>
      <w:r w:rsidR="00E15F93" w:rsidRPr="004B6E62">
        <w:rPr>
          <w:sz w:val="24"/>
          <w:szCs w:val="24"/>
        </w:rPr>
        <w:t xml:space="preserve"> матеріальних цінностей</w:t>
      </w:r>
      <w:r w:rsidR="004B6E62">
        <w:rPr>
          <w:sz w:val="24"/>
          <w:szCs w:val="24"/>
        </w:rPr>
        <w:t xml:space="preserve"> (медичного та іншого обладнання)</w:t>
      </w:r>
      <w:r w:rsidR="00E15F93" w:rsidRP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811BCE" w:rsidRPr="00EE1258">
        <w:rPr>
          <w:sz w:val="24"/>
          <w:szCs w:val="24"/>
        </w:rPr>
        <w:t>Комунально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некомерційно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підприємств</w:t>
      </w:r>
      <w:r w:rsidR="00811BCE">
        <w:rPr>
          <w:sz w:val="24"/>
          <w:szCs w:val="24"/>
        </w:rPr>
        <w:t>а</w:t>
      </w:r>
      <w:r w:rsidR="00811BCE" w:rsidRPr="00EE1258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</w:t>
      </w:r>
      <w:r w:rsidR="006D4DF3">
        <w:rPr>
          <w:sz w:val="24"/>
          <w:szCs w:val="24"/>
        </w:rPr>
        <w:t xml:space="preserve"> на баланс </w:t>
      </w:r>
      <w:r w:rsidR="006D4DF3" w:rsidRPr="006D4DF3">
        <w:rPr>
          <w:sz w:val="24"/>
          <w:szCs w:val="24"/>
        </w:rPr>
        <w:t>Комунально</w:t>
      </w:r>
      <w:r w:rsidR="006D4DF3">
        <w:rPr>
          <w:sz w:val="24"/>
          <w:szCs w:val="24"/>
        </w:rPr>
        <w:t>го</w:t>
      </w:r>
      <w:r w:rsidR="006D4DF3" w:rsidRPr="006D4DF3">
        <w:rPr>
          <w:sz w:val="24"/>
          <w:szCs w:val="24"/>
        </w:rPr>
        <w:t xml:space="preserve"> некомерційно</w:t>
      </w:r>
      <w:r w:rsidR="006D4DF3">
        <w:rPr>
          <w:sz w:val="24"/>
          <w:szCs w:val="24"/>
        </w:rPr>
        <w:t>го</w:t>
      </w:r>
      <w:r w:rsidR="006D4DF3" w:rsidRPr="006D4DF3">
        <w:rPr>
          <w:sz w:val="24"/>
          <w:szCs w:val="24"/>
        </w:rPr>
        <w:t xml:space="preserve"> підприємств</w:t>
      </w:r>
      <w:r w:rsidR="006D4DF3">
        <w:rPr>
          <w:sz w:val="24"/>
          <w:szCs w:val="24"/>
        </w:rPr>
        <w:t>а</w:t>
      </w:r>
      <w:r w:rsidR="006D4DF3">
        <w:rPr>
          <w:b/>
          <w:sz w:val="24"/>
          <w:szCs w:val="24"/>
        </w:rPr>
        <w:t xml:space="preserve"> </w:t>
      </w:r>
      <w:r w:rsidR="006D4DF3" w:rsidRPr="006D4DF3">
        <w:rPr>
          <w:sz w:val="24"/>
          <w:szCs w:val="24"/>
        </w:rPr>
        <w:t>«Обласний госпіталь ветеранів війни» Закарпатської обласної ради</w:t>
      </w:r>
      <w:r w:rsidR="00802EE7" w:rsidRPr="00802EE7">
        <w:rPr>
          <w:sz w:val="24"/>
          <w:szCs w:val="24"/>
        </w:rPr>
        <w:t xml:space="preserve"> </w:t>
      </w:r>
      <w:r w:rsidR="00802EE7">
        <w:rPr>
          <w:sz w:val="24"/>
          <w:szCs w:val="24"/>
        </w:rPr>
        <w:t xml:space="preserve">та </w:t>
      </w:r>
      <w:r w:rsidR="00802EE7" w:rsidRPr="00FE6A1E">
        <w:rPr>
          <w:sz w:val="24"/>
          <w:szCs w:val="24"/>
        </w:rPr>
        <w:t>Комунально</w:t>
      </w:r>
      <w:r w:rsidR="00802EE7">
        <w:rPr>
          <w:sz w:val="24"/>
          <w:szCs w:val="24"/>
        </w:rPr>
        <w:t>го</w:t>
      </w:r>
      <w:r w:rsidR="00802EE7" w:rsidRPr="00FE6A1E">
        <w:rPr>
          <w:sz w:val="24"/>
          <w:szCs w:val="24"/>
        </w:rPr>
        <w:t xml:space="preserve"> некомерційно</w:t>
      </w:r>
      <w:r w:rsidR="00802EE7">
        <w:rPr>
          <w:sz w:val="24"/>
          <w:szCs w:val="24"/>
        </w:rPr>
        <w:t>го підприємства</w:t>
      </w:r>
      <w:r w:rsidR="00802EE7" w:rsidRPr="00FE6A1E">
        <w:rPr>
          <w:sz w:val="24"/>
          <w:szCs w:val="24"/>
        </w:rPr>
        <w:t xml:space="preserve"> «Закарпатський обласний центр громадського здоров’я» Закарпатської обласної ради.</w:t>
      </w:r>
    </w:p>
    <w:p w14:paraId="3115C48E" w14:textId="77777777"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14:paraId="2B223E20" w14:textId="77777777"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14:paraId="5BB6107D" w14:textId="77777777"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Україні”,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="006D4DF3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 </w:t>
      </w:r>
      <w:r w:rsidR="006D4DF3" w:rsidRPr="0072620B">
        <w:rPr>
          <w:sz w:val="24"/>
          <w:szCs w:val="24"/>
        </w:rPr>
        <w:t>матеріальни</w:t>
      </w:r>
      <w:r w:rsidR="006D4DF3">
        <w:rPr>
          <w:sz w:val="24"/>
          <w:szCs w:val="24"/>
        </w:rPr>
        <w:t>ми</w:t>
      </w:r>
      <w:r w:rsidR="006D4DF3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>цінно</w:t>
      </w:r>
      <w:r w:rsidR="006D4DF3" w:rsidRPr="0072620B">
        <w:rPr>
          <w:sz w:val="24"/>
          <w:szCs w:val="24"/>
        </w:rPr>
        <w:t>ст</w:t>
      </w:r>
      <w:r w:rsidR="006D4DF3">
        <w:rPr>
          <w:sz w:val="24"/>
          <w:szCs w:val="24"/>
        </w:rPr>
        <w:t>ями</w:t>
      </w:r>
      <w:r w:rsidR="006D4DF3" w:rsidRPr="0072620B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обласної комунальної власності.</w:t>
      </w:r>
    </w:p>
    <w:p w14:paraId="72A37475" w14:textId="77777777"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14:paraId="03B79FAC" w14:textId="77777777"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14:paraId="36754401" w14:textId="77777777"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спецобладнання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14:paraId="4BBEAEE2" w14:textId="77777777"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6D47E9BE" w14:textId="77777777"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7ADF0F76" w14:textId="77777777"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5A61225E" w14:textId="0A275FC3" w:rsidR="00C7652E" w:rsidRPr="00C7652E" w:rsidRDefault="00F95972" w:rsidP="00C7652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Перший заступник н</w:t>
      </w:r>
      <w:r w:rsidR="00952A6D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="00C7652E" w:rsidRPr="00C7652E">
        <w:rPr>
          <w:b/>
          <w:sz w:val="24"/>
          <w:szCs w:val="24"/>
        </w:rPr>
        <w:t xml:space="preserve"> </w:t>
      </w:r>
      <w:r w:rsidR="00C7652E" w:rsidRPr="00C7652E">
        <w:rPr>
          <w:b/>
          <w:bCs w:val="0"/>
          <w:sz w:val="24"/>
          <w:szCs w:val="24"/>
        </w:rPr>
        <w:t>Комунальної установи</w:t>
      </w:r>
    </w:p>
    <w:p w14:paraId="5B705DC4" w14:textId="77777777" w:rsidR="00C7652E" w:rsidRPr="00C7652E" w:rsidRDefault="00C7652E" w:rsidP="00C7652E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14:paraId="00CA1E72" w14:textId="33E6EE90" w:rsidR="008C05A6" w:rsidRPr="00C7652E" w:rsidRDefault="00C7652E" w:rsidP="00C7652E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 w:rsidRPr="00C7652E">
        <w:rPr>
          <w:b/>
          <w:i w:val="0"/>
        </w:rPr>
        <w:tab/>
      </w:r>
      <w:r w:rsidR="00952A6D">
        <w:rPr>
          <w:b/>
          <w:i w:val="0"/>
        </w:rPr>
        <w:t xml:space="preserve">       </w:t>
      </w:r>
      <w:r w:rsidRPr="00C7652E">
        <w:rPr>
          <w:b/>
          <w:i w:val="0"/>
        </w:rPr>
        <w:t xml:space="preserve">                 </w:t>
      </w:r>
      <w:r w:rsidRPr="00C7652E">
        <w:rPr>
          <w:b/>
          <w:i w:val="0"/>
        </w:rPr>
        <w:tab/>
      </w:r>
      <w:r w:rsidR="00F95972">
        <w:rPr>
          <w:b/>
          <w:i w:val="0"/>
        </w:rPr>
        <w:t>Є. Мішко</w:t>
      </w:r>
    </w:p>
    <w:p w14:paraId="64FEA0A7" w14:textId="77777777"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610833">
    <w:abstractNumId w:val="3"/>
  </w:num>
  <w:num w:numId="2" w16cid:durableId="1029987248">
    <w:abstractNumId w:val="6"/>
  </w:num>
  <w:num w:numId="3" w16cid:durableId="346911223">
    <w:abstractNumId w:val="5"/>
  </w:num>
  <w:num w:numId="4" w16cid:durableId="1387028072">
    <w:abstractNumId w:val="0"/>
  </w:num>
  <w:num w:numId="5" w16cid:durableId="375665726">
    <w:abstractNumId w:val="4"/>
  </w:num>
  <w:num w:numId="6" w16cid:durableId="538779398">
    <w:abstractNumId w:val="1"/>
  </w:num>
  <w:num w:numId="7" w16cid:durableId="19204064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A52E9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2A54"/>
    <w:rsid w:val="004F4A36"/>
    <w:rsid w:val="0050630B"/>
    <w:rsid w:val="00520D2B"/>
    <w:rsid w:val="005240EA"/>
    <w:rsid w:val="005462F1"/>
    <w:rsid w:val="00550BE0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D0D64"/>
    <w:rsid w:val="006D4DF3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4156"/>
    <w:rsid w:val="007650C6"/>
    <w:rsid w:val="007666C1"/>
    <w:rsid w:val="00772773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2EE7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52A6D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3751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1E8C"/>
    <w:rsid w:val="00DA3A3F"/>
    <w:rsid w:val="00DB2DEC"/>
    <w:rsid w:val="00DB5C34"/>
    <w:rsid w:val="00DC2203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95972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6A1E"/>
    <w:rsid w:val="00FE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C3A621"/>
  <w15:docId w15:val="{BB6F3C2A-B284-4DC1-A514-B16034B2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и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и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1548</Words>
  <Characters>883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Закарпатська обласна рада</cp:lastModifiedBy>
  <cp:revision>7</cp:revision>
  <cp:lastPrinted>2022-06-16T09:38:00Z</cp:lastPrinted>
  <dcterms:created xsi:type="dcterms:W3CDTF">2022-06-16T09:28:00Z</dcterms:created>
  <dcterms:modified xsi:type="dcterms:W3CDTF">2022-07-15T09:14:00Z</dcterms:modified>
</cp:coreProperties>
</file>